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07143320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51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1D154746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2594D1DC" w14:textId="77777777" w:rsidR="00523147" w:rsidRDefault="00523147" w:rsidP="0052314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</w:p>
    <w:p w14:paraId="63A33BCB" w14:textId="1C348311" w:rsidR="00523147" w:rsidRPr="00045E86" w:rsidRDefault="00523147" w:rsidP="0052314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Кыргыз Республикасынын Президентинин  2022-жылдын 18-октябрындагы № 350 ПЖ “Кыргыз Республикасынын административдик – аймактык түзулүшүн өркүндөтүү жана региондорду өнүктүрүү боюонча андан аркы чаралар жонүндө” Жарлыгын ишке ашыруу максатында жана Интернационал айыл аймагынын жалпы элдик чогулуштун протоколунун негизинде  </w:t>
      </w:r>
    </w:p>
    <w:p w14:paraId="0839C35A" w14:textId="77777777" w:rsidR="00523147" w:rsidRPr="00045E86" w:rsidRDefault="00523147" w:rsidP="0052314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Интернационал айылдык кенеши</w:t>
      </w:r>
    </w:p>
    <w:p w14:paraId="2B07F6B0" w14:textId="77777777" w:rsidR="00523147" w:rsidRPr="00045E86" w:rsidRDefault="00523147" w:rsidP="0052314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ТОКТОМ КЫЛАТ</w:t>
      </w:r>
    </w:p>
    <w:p w14:paraId="6B8F911B" w14:textId="77777777" w:rsidR="00523147" w:rsidRPr="00045E86" w:rsidRDefault="00523147" w:rsidP="0052314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</w:p>
    <w:p w14:paraId="7DBEAA79" w14:textId="77777777" w:rsidR="00523147" w:rsidRPr="00045E86" w:rsidRDefault="00523147" w:rsidP="00523147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/>
          <w:color w:val="000000" w:themeColor="text1"/>
          <w:sz w:val="28"/>
          <w:szCs w:val="28"/>
          <w:lang w:val="ky-KG"/>
        </w:rPr>
        <w:t>Ысык-Ата районунун Интернационал айыл аймагы менен Жээк айыл аймагын бириктирүү маселеси колдоого алынсын.</w:t>
      </w:r>
    </w:p>
    <w:p w14:paraId="169ED2EE" w14:textId="77777777" w:rsidR="00523147" w:rsidRPr="00045E86" w:rsidRDefault="00523147" w:rsidP="00523147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Ушул токтомдун аткарылышын көзөмөлдөө өзүмө калтырам. </w:t>
      </w:r>
    </w:p>
    <w:p w14:paraId="660EA862" w14:textId="77777777" w:rsidR="00523147" w:rsidRDefault="00523147" w:rsidP="00523147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B5EB315" w14:textId="77777777" w:rsidR="00523147" w:rsidRDefault="00523147" w:rsidP="00523147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B0913A7" w14:textId="77777777" w:rsidR="00523147" w:rsidRPr="00045E86" w:rsidRDefault="00523147" w:rsidP="0052314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Айылдык кеңешинин торагасы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С.М. Чекиров </w:t>
      </w:r>
    </w:p>
    <w:p w14:paraId="39E1F984" w14:textId="77777777"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2E1512" w14:textId="77777777" w:rsidR="008F6D4A" w:rsidRDefault="008F6D4A" w:rsidP="008F6D4A"/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1956A4AC" w:rsidR="008075EC" w:rsidRPr="00D1657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D16576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51</w:t>
      </w:r>
      <w:r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523147" w:rsidRPr="00D1657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8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5D00F848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</w:t>
      </w:r>
      <w:r w:rsidR="00523147">
        <w:rPr>
          <w:rFonts w:ascii="Times New Roman" w:hAnsi="Times New Roman" w:cs="Times New Roman"/>
          <w:sz w:val="24"/>
          <w:szCs w:val="24"/>
          <w:lang w:val="ky-KG"/>
        </w:rPr>
        <w:t>9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52E72F2D" w14:textId="3D24D80F" w:rsidR="00365A43" w:rsidRPr="00523147" w:rsidRDefault="00365A43" w:rsidP="00365A43">
      <w:pPr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23147" w:rsidRPr="00523147">
        <w:rPr>
          <w:rFonts w:ascii="Times New Roman" w:hAnsi="Times New Roman" w:cs="Times New Roman"/>
          <w:bCs/>
          <w:sz w:val="28"/>
          <w:szCs w:val="28"/>
        </w:rPr>
        <w:t xml:space="preserve">В целях реализации Указа Президента Кыргызской Республики от 18 октября 2022 года № 350 «О дальнейших мерах по совершенствованию административно-территориального устройства Кыргызской Республики и развитию регионов» и на основании протокола общего собрания </w:t>
      </w:r>
      <w:r w:rsidR="00523147">
        <w:rPr>
          <w:rFonts w:ascii="Times New Roman" w:hAnsi="Times New Roman" w:cs="Times New Roman"/>
          <w:bCs/>
          <w:sz w:val="28"/>
          <w:szCs w:val="28"/>
          <w:lang w:val="ky-KG"/>
        </w:rPr>
        <w:t>жителей Интернационального айылного аймака</w:t>
      </w:r>
    </w:p>
    <w:p w14:paraId="0A09B06F" w14:textId="77777777" w:rsidR="00365A43" w:rsidRDefault="00365A43" w:rsidP="00365A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кенеш</w:t>
      </w:r>
      <w:proofErr w:type="spellEnd"/>
    </w:p>
    <w:p w14:paraId="30C2590F" w14:textId="77777777" w:rsidR="00365A43" w:rsidRDefault="00365A43" w:rsidP="00365A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365A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901BB" w14:textId="2DF4083D" w:rsidR="00365A43" w:rsidRDefault="00523147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23147">
        <w:rPr>
          <w:rFonts w:ascii="Times New Roman" w:hAnsi="Times New Roman"/>
          <w:sz w:val="28"/>
          <w:szCs w:val="28"/>
        </w:rPr>
        <w:t xml:space="preserve">Поддержать вопрос об объединении Интернационального </w:t>
      </w:r>
      <w:r>
        <w:rPr>
          <w:rFonts w:ascii="Times New Roman" w:hAnsi="Times New Roman"/>
          <w:sz w:val="28"/>
          <w:szCs w:val="28"/>
          <w:lang w:val="ky-KG"/>
        </w:rPr>
        <w:t>айылного аймака с Жеекским айылным аймаком</w:t>
      </w:r>
      <w:r w:rsidRPr="00523147">
        <w:rPr>
          <w:rFonts w:ascii="Times New Roman" w:hAnsi="Times New Roman"/>
          <w:sz w:val="28"/>
          <w:szCs w:val="28"/>
        </w:rPr>
        <w:t xml:space="preserve"> Иссык-Атинского района</w:t>
      </w:r>
      <w:r w:rsidR="00365A43">
        <w:rPr>
          <w:rFonts w:ascii="Times New Roman" w:hAnsi="Times New Roman"/>
          <w:sz w:val="28"/>
          <w:szCs w:val="28"/>
        </w:rPr>
        <w:t xml:space="preserve">. </w:t>
      </w:r>
    </w:p>
    <w:p w14:paraId="041444B8" w14:textId="77777777" w:rsidR="00365A43" w:rsidRDefault="00365A43" w:rsidP="00365A4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Главе Интернационального </w:t>
      </w:r>
      <w:proofErr w:type="spellStart"/>
      <w:r>
        <w:rPr>
          <w:rFonts w:ascii="Times New Roman" w:hAnsi="Times New Roman"/>
          <w:sz w:val="28"/>
          <w:szCs w:val="28"/>
        </w:rPr>
        <w:t>айыл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окмоту</w:t>
      </w:r>
      <w:proofErr w:type="spellEnd"/>
      <w:r>
        <w:rPr>
          <w:rFonts w:ascii="Times New Roman" w:hAnsi="Times New Roman"/>
          <w:sz w:val="28"/>
          <w:szCs w:val="28"/>
        </w:rPr>
        <w:t xml:space="preserve"> заключить договор аренды на земельный участок сроком на 2 года. </w:t>
      </w:r>
    </w:p>
    <w:p w14:paraId="189CFBE5" w14:textId="4D28C09F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Контроль за исполнением настоящего постановления </w:t>
      </w:r>
      <w:r w:rsidR="00523147">
        <w:rPr>
          <w:rFonts w:ascii="Times New Roman" w:hAnsi="Times New Roman"/>
          <w:sz w:val="28"/>
          <w:szCs w:val="28"/>
          <w:lang w:val="ky-KG"/>
        </w:rPr>
        <w:t>оставляю за собой.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50F5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кенеша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B3E49"/>
    <w:multiLevelType w:val="hybridMultilevel"/>
    <w:tmpl w:val="E21C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5"/>
  </w:num>
  <w:num w:numId="3" w16cid:durableId="1293170271">
    <w:abstractNumId w:val="6"/>
  </w:num>
  <w:num w:numId="4" w16cid:durableId="1688019947">
    <w:abstractNumId w:val="1"/>
  </w:num>
  <w:num w:numId="5" w16cid:durableId="924072328">
    <w:abstractNumId w:val="7"/>
  </w:num>
  <w:num w:numId="6" w16cid:durableId="672412167">
    <w:abstractNumId w:val="11"/>
  </w:num>
  <w:num w:numId="7" w16cid:durableId="745496163">
    <w:abstractNumId w:val="10"/>
  </w:num>
  <w:num w:numId="8" w16cid:durableId="549612769">
    <w:abstractNumId w:val="8"/>
  </w:num>
  <w:num w:numId="9" w16cid:durableId="1408042399">
    <w:abstractNumId w:val="9"/>
  </w:num>
  <w:num w:numId="10" w16cid:durableId="1908152037">
    <w:abstractNumId w:val="2"/>
  </w:num>
  <w:num w:numId="11" w16cid:durableId="642393163">
    <w:abstractNumId w:val="3"/>
  </w:num>
  <w:num w:numId="12" w16cid:durableId="1483042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65EC1"/>
    <w:rsid w:val="0048390C"/>
    <w:rsid w:val="004B3792"/>
    <w:rsid w:val="00523147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1657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53</cp:revision>
  <cp:lastPrinted>2024-02-16T02:37:00Z</cp:lastPrinted>
  <dcterms:created xsi:type="dcterms:W3CDTF">2021-08-12T15:42:00Z</dcterms:created>
  <dcterms:modified xsi:type="dcterms:W3CDTF">2024-02-16T02:38:00Z</dcterms:modified>
</cp:coreProperties>
</file>