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2A36BE26" w:rsidR="00A55A80" w:rsidRPr="00E9249C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E9249C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FA5752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170</w:t>
      </w:r>
      <w:r w:rsidR="00A55A80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FA5752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17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0427ED0" w14:textId="777777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11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  <w:t xml:space="preserve"> Интернационал айылы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</w:p>
    <w:p w14:paraId="59334C63" w14:textId="13B560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Баланска алуу жөнүндө</w:t>
      </w:r>
    </w:p>
    <w:p w14:paraId="20065326" w14:textId="777777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B0A2D6" w14:textId="64B646E7" w:rsidR="00FA5752" w:rsidRPr="00CF4C96" w:rsidRDefault="00FA5752" w:rsidP="00FA5752">
      <w:pPr>
        <w:tabs>
          <w:tab w:val="left" w:pos="-21"/>
          <w:tab w:val="left" w:pos="673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ab/>
      </w:r>
      <w:bookmarkStart w:id="0" w:name="_Hlk158935849"/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Интернационал айылындагы №166, №171 контурларында жайгашкан </w:t>
      </w:r>
      <w:bookmarkStart w:id="1" w:name="_Hlk158939833"/>
      <w:r>
        <w:rPr>
          <w:rFonts w:ascii="Times New Roman" w:hAnsi="Times New Roman" w:cs="Times New Roman"/>
          <w:bCs/>
          <w:sz w:val="28"/>
          <w:szCs w:val="28"/>
          <w:lang w:val="ky-KG"/>
        </w:rPr>
        <w:t>жалпы аянты 11005,20</w:t>
      </w:r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кв.м жер </w:t>
      </w:r>
      <w:bookmarkEnd w:id="1"/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>тилкесин</w:t>
      </w:r>
      <w:bookmarkEnd w:id="0"/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парк куруу </w:t>
      </w:r>
      <w:r w:rsidRPr="00CF4C96">
        <w:rPr>
          <w:rFonts w:ascii="Times New Roman" w:hAnsi="Times New Roman" w:cs="Times New Roman"/>
          <w:bCs/>
          <w:sz w:val="28"/>
          <w:szCs w:val="28"/>
          <w:lang w:val="ky-KG"/>
        </w:rPr>
        <w:t>үчүн түзүү мүмкүнчүлүгү жөнүндө Ысык-Ата райондук шаар куруу жана архитектура бөлүмү тарабынан даярдалган жер тилкесинин планына ылайык</w:t>
      </w:r>
    </w:p>
    <w:p w14:paraId="6C63B0E6" w14:textId="77777777" w:rsidR="00FA5752" w:rsidRPr="00465EC1" w:rsidRDefault="00FA5752" w:rsidP="00FA5752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14:paraId="47865A7F" w14:textId="77777777" w:rsidR="00FA5752" w:rsidRPr="00465EC1" w:rsidRDefault="00FA5752" w:rsidP="00FA5752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14:paraId="084A8631" w14:textId="77777777" w:rsidR="00FA5752" w:rsidRPr="0030130A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E0AC74A" w14:textId="6D610F15" w:rsidR="00FA5752" w:rsidRPr="00C7267C" w:rsidRDefault="00FA5752" w:rsidP="00FA5752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>айыл өкмөтүнүн башчысы</w:t>
      </w:r>
      <w:r w:rsidRPr="00CF4C96">
        <w:rPr>
          <w:lang w:val="ky-KG"/>
        </w:rPr>
        <w:t xml:space="preserve"> </w:t>
      </w:r>
      <w:r w:rsidRPr="00CF4C96">
        <w:rPr>
          <w:rFonts w:ascii="Times New Roman" w:hAnsi="Times New Roman"/>
          <w:sz w:val="28"/>
          <w:szCs w:val="28"/>
          <w:lang w:val="ky-KG"/>
        </w:rPr>
        <w:t>Интернационал айылындагы №16</w:t>
      </w:r>
      <w:r>
        <w:rPr>
          <w:rFonts w:ascii="Times New Roman" w:hAnsi="Times New Roman"/>
          <w:sz w:val="28"/>
          <w:szCs w:val="28"/>
          <w:lang w:val="ky-KG"/>
        </w:rPr>
        <w:t xml:space="preserve">6, №171 </w:t>
      </w:r>
      <w:r w:rsidRPr="00CF4C96">
        <w:rPr>
          <w:rFonts w:ascii="Times New Roman" w:hAnsi="Times New Roman"/>
          <w:sz w:val="28"/>
          <w:szCs w:val="28"/>
          <w:lang w:val="ky-KG"/>
        </w:rPr>
        <w:t>контур</w:t>
      </w:r>
      <w:r>
        <w:rPr>
          <w:rFonts w:ascii="Times New Roman" w:hAnsi="Times New Roman"/>
          <w:sz w:val="28"/>
          <w:szCs w:val="28"/>
          <w:lang w:val="ky-KG"/>
        </w:rPr>
        <w:t>ларында</w:t>
      </w:r>
      <w:r w:rsidRPr="00CF4C96">
        <w:rPr>
          <w:rFonts w:ascii="Times New Roman" w:hAnsi="Times New Roman"/>
          <w:sz w:val="28"/>
          <w:szCs w:val="28"/>
          <w:lang w:val="ky-KG"/>
        </w:rPr>
        <w:t xml:space="preserve"> жайгашкан </w:t>
      </w:r>
      <w:r>
        <w:rPr>
          <w:rFonts w:ascii="Times New Roman" w:hAnsi="Times New Roman"/>
          <w:bCs/>
          <w:sz w:val="28"/>
          <w:szCs w:val="28"/>
          <w:lang w:val="ky-KG"/>
        </w:rPr>
        <w:t>жалпы аянты 11005,20</w:t>
      </w:r>
      <w:r w:rsidRPr="00CF4C96">
        <w:rPr>
          <w:rFonts w:ascii="Times New Roman" w:hAnsi="Times New Roman"/>
          <w:bCs/>
          <w:sz w:val="28"/>
          <w:szCs w:val="28"/>
          <w:lang w:val="ky-KG"/>
        </w:rPr>
        <w:t xml:space="preserve"> кв.м жер </w:t>
      </w:r>
      <w:r w:rsidRPr="00CF4C96">
        <w:rPr>
          <w:rFonts w:ascii="Times New Roman" w:hAnsi="Times New Roman"/>
          <w:sz w:val="28"/>
          <w:szCs w:val="28"/>
          <w:lang w:val="ky-KG"/>
        </w:rPr>
        <w:t>тилкесин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 баланска кабыл алсын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14:paraId="6E8C3247" w14:textId="77777777" w:rsidR="00FA5752" w:rsidRPr="00C7267C" w:rsidRDefault="00FA5752" w:rsidP="00FA5752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Интернационал 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айыл өкмөтүнүн </w:t>
      </w:r>
      <w:r>
        <w:rPr>
          <w:rFonts w:ascii="Times New Roman" w:hAnsi="Times New Roman"/>
          <w:sz w:val="28"/>
          <w:szCs w:val="28"/>
          <w:lang w:val="ky-KG"/>
        </w:rPr>
        <w:t>каржы-</w:t>
      </w:r>
      <w:r w:rsidRPr="008F6D4A">
        <w:rPr>
          <w:rFonts w:ascii="Times New Roman" w:hAnsi="Times New Roman"/>
          <w:sz w:val="28"/>
          <w:szCs w:val="28"/>
          <w:lang w:val="ky-KG"/>
        </w:rPr>
        <w:t xml:space="preserve">экономика бөлүмүнүн башчысы көрсөтүлгөн мүлктү баланска кабыл алуу үчүн бардык зарыл болгон </w:t>
      </w:r>
      <w:r>
        <w:rPr>
          <w:rFonts w:ascii="Times New Roman" w:hAnsi="Times New Roman"/>
          <w:sz w:val="28"/>
          <w:szCs w:val="28"/>
          <w:lang w:val="ky-KG"/>
        </w:rPr>
        <w:t>документтерди даярдасын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.   </w:t>
      </w:r>
    </w:p>
    <w:p w14:paraId="1AFA27D2" w14:textId="77777777" w:rsidR="00FA5752" w:rsidRDefault="00FA5752" w:rsidP="00FA5752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0E216D3" w14:textId="77777777" w:rsidR="00FA5752" w:rsidRDefault="00FA5752" w:rsidP="00FA5752">
      <w:pPr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69B1D667" w14:textId="0FE82C43" w:rsidR="00FA5752" w:rsidRPr="00FA5752" w:rsidRDefault="00FA5752" w:rsidP="00FA5752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FA5752">
        <w:rPr>
          <w:rFonts w:ascii="Times New Roman" w:hAnsi="Times New Roman" w:cs="Times New Roman"/>
          <w:b/>
          <w:sz w:val="28"/>
          <w:szCs w:val="28"/>
          <w:lang w:val="ky-KG"/>
        </w:rPr>
        <w:t xml:space="preserve">Айылдык кеңешинин төрагасы                           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>С.М. Чекиров</w:t>
      </w:r>
      <w:r w:rsidRPr="00FA5752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39E1F984" w14:textId="77777777" w:rsidR="008F6D4A" w:rsidRDefault="008F6D4A" w:rsidP="008F6D4A">
      <w:pPr>
        <w:tabs>
          <w:tab w:val="left" w:pos="673"/>
        </w:tabs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2D2E1512" w14:textId="77777777" w:rsidR="008F6D4A" w:rsidRDefault="008F6D4A" w:rsidP="008F6D4A"/>
    <w:p w14:paraId="0BEDF12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05468" w14:textId="77777777" w:rsidR="00FA5752" w:rsidRDefault="00FA5752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647568" w14:textId="77777777" w:rsidR="00AE7298" w:rsidRDefault="00AE7298" w:rsidP="00FA5752">
      <w:pPr>
        <w:tabs>
          <w:tab w:val="left" w:pos="5594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6793A046" w:rsidR="008075EC" w:rsidRPr="00E9249C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FA5752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170</w:t>
      </w:r>
      <w:r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FA5752" w:rsidRPr="00E9249C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17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0661FF54" w:rsidR="008F6D4A" w:rsidRDefault="00FA5752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21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11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</w:t>
      </w:r>
      <w:r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2C161354" w14:textId="777777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О принятии на баланс </w:t>
      </w:r>
    </w:p>
    <w:p w14:paraId="65F03C14" w14:textId="777777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C3DBECE" w14:textId="77777777" w:rsidR="00FA5752" w:rsidRDefault="00FA5752" w:rsidP="00FA57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Согласно  плана земельного участка подготовленного Ысык-Атинским районным управлением по градостроительству и архитектуре “О возможности формирования земельного участка площадью – 11005,20 кв.м. под парковую зону по адресу с. Интернациональное, контур №166, №171”</w:t>
      </w:r>
    </w:p>
    <w:p w14:paraId="77CDC21E" w14:textId="77777777" w:rsidR="00FA5752" w:rsidRPr="001A1BDC" w:rsidRDefault="00FA5752" w:rsidP="00FA5752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2B9CFE92" w14:textId="77777777" w:rsidR="00FA5752" w:rsidRPr="0030130A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0130A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14:paraId="40DF02AD" w14:textId="77777777" w:rsidR="00FA5752" w:rsidRPr="0030130A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0130A">
        <w:rPr>
          <w:rFonts w:ascii="Times New Roman" w:hAnsi="Times New Roman" w:cs="Times New Roman"/>
          <w:b/>
          <w:sz w:val="28"/>
          <w:szCs w:val="28"/>
          <w:lang w:val="ky-KG"/>
        </w:rPr>
        <w:t>ПОСТАНОВИЛ:</w:t>
      </w:r>
    </w:p>
    <w:p w14:paraId="4676864E" w14:textId="77777777" w:rsidR="00FA5752" w:rsidRPr="0030130A" w:rsidRDefault="00FA5752" w:rsidP="00FA5752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C0B47E9" w14:textId="77777777" w:rsidR="00FA5752" w:rsidRPr="00C7267C" w:rsidRDefault="00FA5752" w:rsidP="00FA5752">
      <w:pPr>
        <w:pStyle w:val="a3"/>
        <w:numPr>
          <w:ilvl w:val="0"/>
          <w:numId w:val="9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C7267C">
        <w:rPr>
          <w:rFonts w:ascii="Times New Roman" w:hAnsi="Times New Roman"/>
          <w:sz w:val="28"/>
          <w:szCs w:val="28"/>
          <w:lang w:val="ky-KG"/>
        </w:rPr>
        <w:t>Главе Интернационального айыл о</w:t>
      </w:r>
      <w:r>
        <w:rPr>
          <w:rFonts w:ascii="Times New Roman" w:hAnsi="Times New Roman"/>
          <w:sz w:val="28"/>
          <w:szCs w:val="28"/>
          <w:lang w:val="ky-KG"/>
        </w:rPr>
        <w:t>кмоту принять на баланс земельный участок расположенный по адресу село Интернациональное, контура №166, №171, общей площадью 11005,20 кв.м.</w:t>
      </w:r>
    </w:p>
    <w:p w14:paraId="67D28CDC" w14:textId="77777777" w:rsidR="00FA5752" w:rsidRPr="00C7267C" w:rsidRDefault="00FA5752" w:rsidP="00FA5752">
      <w:pPr>
        <w:pStyle w:val="a3"/>
        <w:numPr>
          <w:ilvl w:val="0"/>
          <w:numId w:val="9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Заведующей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 финансово-экономическим отделом Интернационального айыл окмоту подготовить все необходимые документы по принятию на баланс </w:t>
      </w:r>
      <w:r>
        <w:rPr>
          <w:rFonts w:ascii="Times New Roman" w:hAnsi="Times New Roman"/>
          <w:sz w:val="28"/>
          <w:szCs w:val="28"/>
          <w:lang w:val="ky-KG"/>
        </w:rPr>
        <w:t xml:space="preserve">указанного </w:t>
      </w:r>
      <w:r w:rsidRPr="00C7267C">
        <w:rPr>
          <w:rFonts w:ascii="Times New Roman" w:hAnsi="Times New Roman"/>
          <w:sz w:val="28"/>
          <w:szCs w:val="28"/>
          <w:lang w:val="ky-KG"/>
        </w:rPr>
        <w:t xml:space="preserve">имущества.   </w:t>
      </w:r>
    </w:p>
    <w:p w14:paraId="1372BE40" w14:textId="77777777" w:rsidR="00FA5752" w:rsidRDefault="00FA5752" w:rsidP="00FA5752">
      <w:pPr>
        <w:tabs>
          <w:tab w:val="left" w:pos="-21"/>
          <w:tab w:val="left" w:pos="673"/>
        </w:tabs>
        <w:spacing w:after="0"/>
        <w:ind w:left="-709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33F94710" w14:textId="77777777" w:rsidR="00FA5752" w:rsidRDefault="00FA5752" w:rsidP="00FA5752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7D27F1EC" w14:textId="77777777" w:rsidR="00FA5752" w:rsidRDefault="00FA5752" w:rsidP="00FA5752">
      <w:pPr>
        <w:tabs>
          <w:tab w:val="left" w:pos="673"/>
        </w:tabs>
        <w:spacing w:after="0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0078E506" w14:textId="77777777" w:rsidR="00FA5752" w:rsidRPr="007B504F" w:rsidRDefault="00FA5752" w:rsidP="00FA5752">
      <w:pPr>
        <w:tabs>
          <w:tab w:val="left" w:pos="673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7B504F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Председатель айылного кенеша                                              Чекиров С.М. </w:t>
      </w:r>
    </w:p>
    <w:p w14:paraId="38F6B514" w14:textId="77777777" w:rsidR="00FA5752" w:rsidRDefault="00FA5752" w:rsidP="00FA5752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14:paraId="6B8D85F3" w14:textId="77777777" w:rsidR="00FA5752" w:rsidRDefault="00FA5752" w:rsidP="00FA5752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14:paraId="50A8B31C" w14:textId="6A722744" w:rsidR="000C50AE" w:rsidRPr="00FA5752" w:rsidRDefault="000C50AE" w:rsidP="00FA5752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sz w:val="24"/>
          <w:szCs w:val="24"/>
          <w:lang w:val="ky-KG"/>
        </w:rPr>
      </w:pPr>
    </w:p>
    <w:sectPr w:rsidR="000C50AE" w:rsidRPr="00FA5752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005B5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2"/>
  </w:num>
  <w:num w:numId="3" w16cid:durableId="1293170271">
    <w:abstractNumId w:val="4"/>
  </w:num>
  <w:num w:numId="4" w16cid:durableId="1688019947">
    <w:abstractNumId w:val="1"/>
  </w:num>
  <w:num w:numId="5" w16cid:durableId="924072328">
    <w:abstractNumId w:val="5"/>
  </w:num>
  <w:num w:numId="6" w16cid:durableId="672412167">
    <w:abstractNumId w:val="8"/>
  </w:num>
  <w:num w:numId="7" w16cid:durableId="745496163">
    <w:abstractNumId w:val="7"/>
  </w:num>
  <w:num w:numId="8" w16cid:durableId="549612769">
    <w:abstractNumId w:val="6"/>
  </w:num>
  <w:num w:numId="9" w16cid:durableId="5803308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D7475E"/>
    <w:rsid w:val="00D87B25"/>
    <w:rsid w:val="00DE668F"/>
    <w:rsid w:val="00E9249C"/>
    <w:rsid w:val="00E9313A"/>
    <w:rsid w:val="00E94793"/>
    <w:rsid w:val="00EF7EE6"/>
    <w:rsid w:val="00F35CF6"/>
    <w:rsid w:val="00F40E17"/>
    <w:rsid w:val="00FA57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50</cp:revision>
  <cp:lastPrinted>2024-02-16T02:41:00Z</cp:lastPrinted>
  <dcterms:created xsi:type="dcterms:W3CDTF">2021-08-12T15:42:00Z</dcterms:created>
  <dcterms:modified xsi:type="dcterms:W3CDTF">2024-02-16T02:41:00Z</dcterms:modified>
</cp:coreProperties>
</file>